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CD" w:rsidRPr="005B1599" w:rsidRDefault="00F011CD" w:rsidP="00F011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011CD" w:rsidRPr="005B1599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CD" w:rsidRPr="005B1599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F011CD" w:rsidRPr="005B1599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011CD" w:rsidRPr="005B1599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CD" w:rsidRPr="005B1599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CD" w:rsidRPr="005B1599" w:rsidRDefault="00F011CD" w:rsidP="00F0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5B15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5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5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5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5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5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5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5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5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</w:t>
      </w:r>
    </w:p>
    <w:p w:rsidR="00F011CD" w:rsidRPr="005B1599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9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F011CD" w:rsidRPr="005B1599" w:rsidRDefault="00F011CD" w:rsidP="00F01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CD" w:rsidRPr="005B1599" w:rsidRDefault="005B1599" w:rsidP="00F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установления нормативов затрат </w:t>
      </w:r>
      <w:r w:rsidR="004C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отлов одного животного без владельца, </w:t>
      </w:r>
      <w:r w:rsidRPr="005B15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утилизации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погибшего отловленного животного без владельца, </w:t>
      </w:r>
      <w:r w:rsidR="004C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организацию содержания одного животного за десять дней,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пр</w:t>
      </w:r>
      <w:r w:rsidR="004C0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учёта одного животного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лечебных мероприятий на одного отловл</w:t>
      </w:r>
      <w:r w:rsidR="004C08B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животного без владельца</w:t>
      </w:r>
      <w:r w:rsidR="00CA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11CD" w:rsidRDefault="00F011CD" w:rsidP="00F0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C65" w:rsidRPr="005B1599" w:rsidRDefault="009C6C65" w:rsidP="00F0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BA5" w:rsidRPr="00DE2BA5" w:rsidRDefault="00DE2BA5" w:rsidP="00DC3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Arial"/>
          <w:spacing w:val="-2"/>
          <w:sz w:val="28"/>
          <w:szCs w:val="28"/>
          <w:lang w:eastAsia="hi-IN" w:bidi="hi-IN"/>
        </w:rPr>
      </w:pPr>
      <w:r w:rsidRPr="00DE2BA5">
        <w:rPr>
          <w:rFonts w:ascii="Times New Roman" w:eastAsia="Lucida Sans Unicode" w:hAnsi="Times New Roman" w:cs="Arial"/>
          <w:spacing w:val="-6"/>
          <w:sz w:val="28"/>
          <w:szCs w:val="28"/>
          <w:lang w:eastAsia="hi-IN" w:bidi="hi-IN"/>
        </w:rPr>
        <w:t xml:space="preserve">В </w:t>
      </w:r>
      <w:r w:rsidRPr="00DE2BA5">
        <w:rPr>
          <w:rFonts w:ascii="Times New Roman" w:eastAsia="Lucida Sans Unicode" w:hAnsi="Times New Roman" w:cs="Arial"/>
          <w:spacing w:val="-2"/>
          <w:sz w:val="28"/>
          <w:szCs w:val="28"/>
          <w:lang w:eastAsia="hi-IN" w:bidi="hi-IN"/>
        </w:rPr>
        <w:t xml:space="preserve">соответствии с </w:t>
      </w: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Pr="00DE2BA5">
        <w:rPr>
          <w:rFonts w:ascii="Times New Roman" w:eastAsia="Lucida Sans Unicode" w:hAnsi="Times New Roman" w:cs="Arial"/>
          <w:sz w:val="28"/>
          <w:szCs w:val="28"/>
          <w:lang w:eastAsia="hi-IN" w:bidi="hi-IN"/>
        </w:rPr>
        <w:t>Еврейской автономной области</w:t>
      </w: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10.12.2019 № 501-ОЗ «О наделении органов местного самоуправления муниципальных образований </w:t>
      </w:r>
      <w:r w:rsidRPr="00DE2BA5">
        <w:rPr>
          <w:rFonts w:ascii="Times New Roman" w:eastAsia="Lucida Sans Unicode" w:hAnsi="Times New Roman" w:cs="Arial"/>
          <w:sz w:val="28"/>
          <w:szCs w:val="28"/>
          <w:lang w:eastAsia="hi-IN" w:bidi="hi-IN"/>
        </w:rPr>
        <w:t>Еврейской автономной области</w:t>
      </w: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отдельными государственными полномочиями по организации мероприятий при осуществлении деятельности по обращению с животными без владельцев»</w:t>
      </w:r>
      <w:r w:rsidR="004C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 Еврейской автономной области</w:t>
      </w:r>
    </w:p>
    <w:p w:rsidR="00F011CD" w:rsidRPr="00DE2BA5" w:rsidRDefault="00F011CD" w:rsidP="00F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E2BA5" w:rsidRPr="00DE2BA5" w:rsidRDefault="00DE2BA5" w:rsidP="00DC309C">
      <w:pPr>
        <w:spacing w:after="0" w:line="240" w:lineRule="auto"/>
        <w:ind w:firstLine="709"/>
        <w:jc w:val="both"/>
        <w:rPr>
          <w:rFonts w:ascii="Times New Roman" w:eastAsia="Lucida Sans Unicode" w:hAnsi="Times New Roman" w:cs="Arial"/>
          <w:sz w:val="28"/>
          <w:szCs w:val="28"/>
          <w:lang w:eastAsia="hi-IN" w:bidi="hi-IN"/>
        </w:rPr>
      </w:pPr>
      <w:r w:rsidRPr="00DE2BA5">
        <w:rPr>
          <w:rFonts w:ascii="Times New Roman" w:eastAsia="Lucida Sans Unicode" w:hAnsi="Times New Roman" w:cs="Arial"/>
          <w:sz w:val="28"/>
          <w:szCs w:val="28"/>
          <w:lang w:eastAsia="hi-IN" w:bidi="hi-IN"/>
        </w:rPr>
        <w:t xml:space="preserve">1. Утвердить прилагаемый Порядок </w:t>
      </w:r>
      <w:r w:rsidR="001E0AE8" w:rsidRPr="0007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установления нормативов затрат </w:t>
      </w:r>
      <w:r w:rsidR="004C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отлов одного животного без владельца, </w:t>
      </w:r>
      <w:r w:rsidR="004C08B1" w:rsidRPr="005B15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утилизации</w:t>
      </w:r>
      <w:r w:rsidR="004C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погибшего отловленного животного без владельца, на организацию содержания одного животного за десять дней, на организацию проведения учёта одного животного и на проведение лечебных мероприятий на одного отловленного животного без владельца на </w:t>
      </w: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Еврейской автономной области</w:t>
      </w:r>
      <w:r w:rsidRPr="00DE2BA5">
        <w:rPr>
          <w:rFonts w:ascii="Times New Roman" w:eastAsia="Lucida Sans Unicode" w:hAnsi="Times New Roman" w:cs="Arial"/>
          <w:sz w:val="28"/>
          <w:szCs w:val="28"/>
          <w:lang w:eastAsia="hi-IN" w:bidi="hi-IN"/>
        </w:rPr>
        <w:t>.</w:t>
      </w:r>
    </w:p>
    <w:p w:rsidR="00DE2BA5" w:rsidRPr="00DE2BA5" w:rsidRDefault="00DE2BA5" w:rsidP="00DC309C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DE2BA5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2. Настоящее постановление вступает в силу через 10 дней после дня его официального опубликования.</w:t>
      </w:r>
    </w:p>
    <w:p w:rsidR="00F011CD" w:rsidRPr="005B1599" w:rsidRDefault="00F011CD" w:rsidP="00F0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1CD" w:rsidRPr="005B1599" w:rsidRDefault="00F011CD" w:rsidP="00F0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1CD" w:rsidRPr="005B1599" w:rsidRDefault="00F011CD" w:rsidP="00F0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E1A" w:rsidRPr="00DE2BA5" w:rsidRDefault="002A46A8" w:rsidP="00F01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="00CF5CAC"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еменно исполняющий</w:t>
      </w:r>
      <w:r w:rsidR="00346E1A"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CAC"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</w:p>
    <w:p w:rsidR="00F011CD" w:rsidRPr="00DE2BA5" w:rsidRDefault="00346E1A" w:rsidP="00F01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</w:t>
      </w:r>
      <w:r w:rsidR="00CF5CAC"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2A46A8"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6A8"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6A8"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6A8"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6A8"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2A46A8"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>Р. Э. Гольдштейн</w:t>
      </w:r>
    </w:p>
    <w:p w:rsidR="00F011CD" w:rsidRPr="00DE2BA5" w:rsidRDefault="00F011CD" w:rsidP="00F01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CD" w:rsidRPr="00DE2BA5" w:rsidRDefault="00F011CD" w:rsidP="00F01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54F" w:rsidRDefault="0049454F" w:rsidP="00EE139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54F" w:rsidRDefault="0049454F" w:rsidP="00EE139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54F" w:rsidRDefault="0049454F" w:rsidP="00EE139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54F" w:rsidRDefault="0049454F" w:rsidP="00EE139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54F" w:rsidRDefault="0049454F" w:rsidP="00EE139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CD" w:rsidRDefault="00CF5CAC" w:rsidP="00EE139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4C08B1" w:rsidRPr="00DE2BA5" w:rsidRDefault="004C08B1" w:rsidP="00EE139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CD" w:rsidRPr="00DE2BA5" w:rsidRDefault="00F011CD" w:rsidP="00F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08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</w:t>
      </w:r>
    </w:p>
    <w:p w:rsidR="00F011CD" w:rsidRPr="00DE2BA5" w:rsidRDefault="00F011CD" w:rsidP="00F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Еврейской автономной области</w:t>
      </w:r>
    </w:p>
    <w:p w:rsidR="00F011CD" w:rsidRPr="00DE2BA5" w:rsidRDefault="00F011CD" w:rsidP="00F01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0A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E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№ _____</w:t>
      </w:r>
    </w:p>
    <w:p w:rsidR="00F011CD" w:rsidRPr="00DE2BA5" w:rsidRDefault="00F011CD" w:rsidP="00F01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CD" w:rsidRPr="005B1599" w:rsidRDefault="00F011CD" w:rsidP="00F01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1CD" w:rsidRPr="00950E0A" w:rsidRDefault="006F5471" w:rsidP="004C0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9C6C65" w:rsidRDefault="00950E0A" w:rsidP="004C0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установления нормативов затрат </w:t>
      </w:r>
      <w:r w:rsidR="004C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отлов одного </w:t>
      </w:r>
    </w:p>
    <w:p w:rsidR="009C6C65" w:rsidRDefault="004C08B1" w:rsidP="004C0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</w:t>
      </w:r>
      <w:r w:rsidR="009C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владельца,</w:t>
      </w:r>
      <w:r w:rsidR="009C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5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утилизации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</w:t>
      </w:r>
    </w:p>
    <w:p w:rsidR="009C6C65" w:rsidRDefault="004C08B1" w:rsidP="004C0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погибшего отловленного животного</w:t>
      </w:r>
      <w:r w:rsidR="009C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владельца, на организацию содержания одного животного за десять</w:t>
      </w:r>
      <w:r w:rsidR="009C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дней, на организацию</w:t>
      </w:r>
    </w:p>
    <w:p w:rsidR="009C6C65" w:rsidRDefault="004C08B1" w:rsidP="004C0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учёта одного животного и на</w:t>
      </w:r>
      <w:r w:rsidR="009C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</w:p>
    <w:p w:rsidR="004C08B1" w:rsidRDefault="004C08B1" w:rsidP="004C0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лечебных</w:t>
      </w:r>
      <w:r w:rsidR="009C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на одного отловленного</w:t>
      </w:r>
    </w:p>
    <w:p w:rsidR="004C08B1" w:rsidRPr="005B1599" w:rsidRDefault="004C08B1" w:rsidP="004C0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 без владельца</w:t>
      </w:r>
    </w:p>
    <w:p w:rsidR="00950E0A" w:rsidRPr="00073EFA" w:rsidRDefault="00950E0A" w:rsidP="004C0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54F" w:rsidRDefault="006F73BC" w:rsidP="00DC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E0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3339EA" w:rsidRPr="0095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E0A" w:rsidRPr="0095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установления нормативов затрат </w:t>
      </w:r>
      <w:r w:rsidR="00F4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отлов одного животного без владельца, </w:t>
      </w:r>
      <w:r w:rsidR="00F41F57" w:rsidRPr="005B15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утилизации</w:t>
      </w:r>
      <w:r w:rsidR="00F4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погибшего отловленного животного без владельца, на организацию содержания одного животного за десять дней, на организацию проведения учёта одного животного и на проведение лечебных мероприятий на одного отловленного животного без владельца</w:t>
      </w:r>
      <w:r w:rsidR="00950E0A" w:rsidRPr="0095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4B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="0095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орядок) </w:t>
      </w:r>
      <w:r w:rsidR="004945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целях реализации закона</w:t>
      </w:r>
      <w:r w:rsidR="0049454F"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54F" w:rsidRPr="00DE2BA5">
        <w:rPr>
          <w:rFonts w:ascii="Times New Roman" w:eastAsia="Lucida Sans Unicode" w:hAnsi="Times New Roman" w:cs="Arial"/>
          <w:sz w:val="28"/>
          <w:szCs w:val="28"/>
          <w:lang w:eastAsia="hi-IN" w:bidi="hi-IN"/>
        </w:rPr>
        <w:t>Еврейской автономной области</w:t>
      </w:r>
      <w:r w:rsidR="0049454F"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10.12.2019 № 501-ОЗ «О наделении органов местного самоуправления муниципальных образований </w:t>
      </w:r>
      <w:r w:rsidR="0049454F" w:rsidRPr="00DE2BA5">
        <w:rPr>
          <w:rFonts w:ascii="Times New Roman" w:eastAsia="Lucida Sans Unicode" w:hAnsi="Times New Roman" w:cs="Arial"/>
          <w:sz w:val="28"/>
          <w:szCs w:val="28"/>
          <w:lang w:eastAsia="hi-IN" w:bidi="hi-IN"/>
        </w:rPr>
        <w:t>Еврейской автономной области</w:t>
      </w:r>
      <w:r w:rsidR="0049454F" w:rsidRPr="00DE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отдельными государственными полномочиями по организации мероприятий при осуществлении деятельности по обращению с животными без владельцев»</w:t>
      </w:r>
      <w:r w:rsidR="0049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устанавливает механизм определения и утверждения нормативов </w:t>
      </w:r>
      <w:r w:rsidR="0049454F" w:rsidRPr="005B15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4C08B1" w:rsidRPr="004C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отлов одного животного без владельца, </w:t>
      </w:r>
      <w:r w:rsidR="004C08B1" w:rsidRPr="005B15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утилизации</w:t>
      </w:r>
      <w:r w:rsidR="004C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погибшего отловленного животного без владельца, на организацию содержания одного животного за десять дней, на организацию проведения учёта одного животного и на проведение лечебных мероприятий на одного отловленного животного без владельца </w:t>
      </w:r>
      <w:r w:rsidR="00F4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4C08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нормативы затрат)</w:t>
      </w:r>
      <w:r w:rsidR="00494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54F" w:rsidRDefault="0049454F" w:rsidP="00DC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Нормативы затрат рассчитываются управлением сельского хозяйства правительства Еврейск</w:t>
      </w:r>
      <w:r w:rsidR="004C0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автономной области (далее –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правление) в следующем порядке: </w:t>
      </w:r>
    </w:p>
    <w:p w:rsidR="004C08B1" w:rsidRDefault="00085BE7" w:rsidP="00EA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4C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затрат на </w:t>
      </w:r>
      <w:r w:rsidR="004C08B1" w:rsidRPr="0095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отлов одного животного без владельца</w:t>
      </w:r>
      <w:r w:rsidR="004C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</w:t>
      </w:r>
      <w:r w:rsidR="004C08B1" w:rsidRPr="00AA283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="004C08B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следующей формуле:</w:t>
      </w:r>
    </w:p>
    <w:p w:rsidR="004C08B1" w:rsidRDefault="004C08B1" w:rsidP="004C08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B1" w:rsidRPr="00B94280" w:rsidRDefault="004C08B1" w:rsidP="004C08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283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B9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B9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E6CC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B9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B9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0855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ар</w:t>
      </w:r>
      <w:r w:rsidRPr="00B21E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08B1" w:rsidRPr="00B94280" w:rsidRDefault="004C08B1" w:rsidP="00EA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8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C08B1" w:rsidRDefault="004C08B1" w:rsidP="00EA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E6CC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71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C00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стоимость затрат</w:t>
      </w:r>
      <w:r w:rsidRPr="0071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8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оплаты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специализированной службы</w:t>
      </w:r>
      <w:r w:rsidR="00EB7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отлову безнадзорных животных</w:t>
      </w:r>
      <w:r w:rsidR="00A14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расчете на одно </w:t>
      </w:r>
      <w:r w:rsidR="00D710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животное</w:t>
      </w:r>
      <w:r w:rsidR="00A14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владельца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08B1" w:rsidRPr="00581EF1" w:rsidRDefault="004C08B1" w:rsidP="00581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N</w:t>
      </w:r>
      <w:r w:rsidR="000855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ар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C00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стоимость затрат</w:t>
      </w:r>
      <w:r w:rsidRPr="005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EF1" w:rsidRPr="00581E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9769F">
        <w:rPr>
          <w:rFonts w:ascii="Times New Roman" w:hAnsi="Times New Roman" w:cs="Times New Roman"/>
          <w:sz w:val="28"/>
          <w:szCs w:val="28"/>
        </w:rPr>
        <w:t xml:space="preserve">а содержание, </w:t>
      </w:r>
      <w:r w:rsidR="00581EF1" w:rsidRPr="00581EF1">
        <w:rPr>
          <w:rFonts w:ascii="Times New Roman" w:hAnsi="Times New Roman" w:cs="Times New Roman"/>
          <w:sz w:val="28"/>
          <w:szCs w:val="28"/>
        </w:rPr>
        <w:t xml:space="preserve">эксплуатацию </w:t>
      </w:r>
      <w:r w:rsidR="00581EF1">
        <w:rPr>
          <w:rFonts w:ascii="Times New Roman" w:hAnsi="Times New Roman" w:cs="Times New Roman"/>
          <w:sz w:val="28"/>
          <w:szCs w:val="28"/>
        </w:rPr>
        <w:t xml:space="preserve">специализированого </w:t>
      </w:r>
      <w:r w:rsidR="00581EF1" w:rsidRPr="00581EF1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C9769F">
        <w:rPr>
          <w:rFonts w:ascii="Times New Roman" w:hAnsi="Times New Roman" w:cs="Times New Roman"/>
          <w:sz w:val="28"/>
          <w:szCs w:val="28"/>
        </w:rPr>
        <w:t xml:space="preserve"> (</w:t>
      </w:r>
      <w:r w:rsidR="00581EF1">
        <w:rPr>
          <w:rFonts w:ascii="Times New Roman" w:hAnsi="Times New Roman" w:cs="Times New Roman"/>
          <w:sz w:val="28"/>
          <w:szCs w:val="28"/>
        </w:rPr>
        <w:t>в том числе</w:t>
      </w:r>
      <w:r w:rsidR="00581EF1" w:rsidRPr="005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E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аренды</w:t>
      </w:r>
      <w:r w:rsidR="00D458C3" w:rsidRPr="005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специализированного автомобиля, </w:t>
      </w:r>
      <w:r w:rsidR="00EC00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C9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</w:t>
      </w:r>
      <w:r w:rsidR="0073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C976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горюче-смазочных материалов для специализированного автомобиля)</w:t>
      </w:r>
      <w:r w:rsidR="00A14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расчете на одно отловленное животное</w:t>
      </w:r>
      <w:r w:rsidR="00B669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7432" w:rsidRDefault="00EB7432" w:rsidP="00EA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Норматив затрат на </w:t>
      </w:r>
      <w:r w:rsidRPr="005B15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утилизации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погибшего отловленного животного без владельца (Н</w:t>
      </w:r>
      <w:r w:rsidRPr="00AA283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следующей формуле:</w:t>
      </w:r>
    </w:p>
    <w:p w:rsidR="00EB7432" w:rsidRDefault="00EB7432" w:rsidP="00EB74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283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</w:t>
      </w:r>
      <w:r w:rsidRPr="00B9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B9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E0A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эв </w:t>
      </w:r>
      <w:r w:rsidRPr="00B9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B9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E0A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сж</w:t>
      </w:r>
      <w:r w:rsidRPr="00B942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B7432" w:rsidRPr="002022FA" w:rsidRDefault="00EB7432" w:rsidP="00EB74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7432" w:rsidRPr="00B94280" w:rsidRDefault="00EB7432" w:rsidP="00EA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8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B7432" w:rsidRDefault="00EB7432" w:rsidP="00EA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E0A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942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услуги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эвтаназии животных согласно прейскуранта предельной стоимости</w:t>
      </w:r>
      <w:r w:rsidRPr="00B9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платные ветеринарные услуги</w:t>
      </w:r>
      <w:r w:rsidR="00F41F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оказываемые государственными ветеринарными бюджетными учреждениями, функции и полномочия учредителя которых осуществляет управление ветеринарии при правительст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Еврейской автономной области, утверждённого постановлением правительства Еврейской автономной области </w:t>
      </w:r>
      <w:r w:rsidR="00F4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6948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30.12.2016 № 432-пп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прейскурант</w:t>
      </w:r>
      <w:r w:rsidR="002F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B7432" w:rsidRDefault="00EB7432" w:rsidP="00EA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E0A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услуги по сжиганию трупа животного в трупосжигательной печи (крематоре) согласно прейскуранта</w:t>
      </w:r>
      <w:r w:rsidR="002F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432" w:rsidRDefault="00EB7432" w:rsidP="00EA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Норматив затрат на организацию содержания одного животного за десять дней (Н</w:t>
      </w:r>
      <w:r w:rsidRPr="001E0A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следующей формуле:</w:t>
      </w:r>
    </w:p>
    <w:p w:rsidR="00EB7432" w:rsidRDefault="00EB7432" w:rsidP="00EB74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432" w:rsidRPr="002022FA" w:rsidRDefault="00EB7432" w:rsidP="00EB74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283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B9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7218F0" w:rsidRPr="00B9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7218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="007218F0" w:rsidRPr="002F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8F0" w:rsidRPr="0020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B9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C9769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B9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зп</w:t>
      </w:r>
      <w:r w:rsidR="007218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B7432" w:rsidRPr="00B94280" w:rsidRDefault="00EB7432" w:rsidP="00EA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8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B7432" w:rsidRDefault="00EB7432" w:rsidP="00EA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66F9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F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на кормление одного животного, из расчета суточной нормы сухого корма одного животного: 0,3 кг для собаки; 0,075 кг для кошки,</w:t>
      </w:r>
      <w:r w:rsidR="002F1C35" w:rsidRPr="00DC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определяемые по средней рыночной стоимости на основании коммерческих предложений</w:t>
      </w:r>
      <w:r w:rsidR="00F41F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769F" w:rsidRDefault="00D458C3" w:rsidP="00EA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ос. </w:t>
      </w:r>
      <w:r w:rsidR="00EC00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0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стоимость затрат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обустройство и оснащение </w:t>
      </w:r>
      <w:r w:rsidR="00C976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содержания одно</w:t>
      </w:r>
      <w:r w:rsidR="00734D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животного (в том числе оплата коммунальных услуг, дезинфекция</w:t>
      </w:r>
      <w:r w:rsidR="00C9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</w:t>
      </w:r>
      <w:r w:rsidR="002B562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строительство вольеров, приобретение клеток)</w:t>
      </w:r>
      <w:r w:rsidR="00C976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6961" w:rsidRDefault="00EB7432" w:rsidP="00EA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C00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стоимость затрат</w:t>
      </w:r>
      <w:r w:rsidR="0008557B" w:rsidRPr="0071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фонд оплаты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 приюта</w:t>
      </w:r>
      <w:r w:rsidR="00F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десять дней</w:t>
      </w:r>
      <w:r w:rsidR="00B6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расчете </w:t>
      </w:r>
      <w:r w:rsidR="00B66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 отловленное животного без владельца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E0A" w:rsidRDefault="004C08B1" w:rsidP="00EA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53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</w:t>
      </w:r>
      <w:r w:rsidR="00AB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</w:t>
      </w:r>
      <w:r w:rsidR="00530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проведения учёта одного животного</w:t>
      </w:r>
      <w:r w:rsidR="00A9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</w:t>
      </w:r>
      <w:r w:rsidR="00A9304E" w:rsidRPr="001E0A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уч</w:t>
      </w:r>
      <w:r w:rsidR="00A930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по следующей формуле:</w:t>
      </w:r>
    </w:p>
    <w:p w:rsidR="00A9304E" w:rsidRPr="00A9304E" w:rsidRDefault="00A9304E" w:rsidP="00A930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04E" w:rsidRPr="00B94280" w:rsidRDefault="00A9304E" w:rsidP="00A930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E0A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уч</w:t>
      </w:r>
      <w:r w:rsidRPr="00B9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B9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E0A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r w:rsidRPr="00B9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B9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E0A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B9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B9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E0A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ч</w:t>
      </w:r>
      <w:r w:rsidRPr="00EF2F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304E" w:rsidRPr="00B94280" w:rsidRDefault="00A9304E" w:rsidP="00EA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8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B7432" w:rsidRDefault="00A9304E" w:rsidP="00EA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E0A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r w:rsidR="0098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A2729" w:rsidRPr="00B942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услуги по электронном</w:t>
      </w:r>
      <w:r w:rsidR="00EB743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мечению животного (чипированию</w:t>
      </w:r>
      <w:r w:rsidR="00BA2729" w:rsidRPr="00B94280">
        <w:rPr>
          <w:rFonts w:ascii="Times New Roman" w:eastAsia="Times New Roman" w:hAnsi="Times New Roman" w:cs="Times New Roman"/>
          <w:sz w:val="28"/>
          <w:szCs w:val="28"/>
          <w:lang w:eastAsia="ru-RU"/>
        </w:rPr>
        <w:t>) без стоимости микрочипа согласно прейскуранта</w:t>
      </w:r>
      <w:r w:rsidR="006E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B74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211E" w:rsidRDefault="0098211E" w:rsidP="00EA46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E0A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942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услуги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животного </w:t>
      </w:r>
      <w:r w:rsidR="006E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B74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E5C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рейскурантом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7CEF" w:rsidRDefault="0098211E" w:rsidP="00613C05">
      <w:pPr>
        <w:widowControl w:val="0"/>
        <w:tabs>
          <w:tab w:val="left" w:pos="15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1E0AE8" w:rsidRPr="001E0A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микрочипа</w:t>
      </w:r>
      <w:r w:rsidR="00B6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одного отловленного животного</w:t>
      </w:r>
      <w:r w:rsidR="00EB7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определяемые </w:t>
      </w:r>
      <w:r w:rsidR="00DC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1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</w:t>
      </w:r>
      <w:r w:rsidR="00DC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рыночной стоимости </w:t>
      </w:r>
      <w:r w:rsidR="0061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6108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коммерческих предложений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F22" w:rsidRDefault="006108EA" w:rsidP="00EF2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30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 затрат на проведение лечебных мероприятий на одного отловленного животного без владельца </w:t>
      </w:r>
      <w:r w:rsidR="00566F97">
        <w:rPr>
          <w:rFonts w:ascii="Times New Roman" w:eastAsia="Times New Roman" w:hAnsi="Times New Roman" w:cs="Times New Roman"/>
          <w:sz w:val="28"/>
          <w:szCs w:val="28"/>
          <w:lang w:eastAsia="ru-RU"/>
        </w:rPr>
        <w:t>(Н</w:t>
      </w:r>
      <w:r w:rsidR="00566F97" w:rsidRPr="001E0A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</w:t>
      </w:r>
      <w:r w:rsidR="00566F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F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рассчитывается по следующей формуле:</w:t>
      </w:r>
    </w:p>
    <w:p w:rsidR="00EF2F22" w:rsidRPr="005D7CEF" w:rsidRDefault="00EF2F22" w:rsidP="00EF2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E0A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</w:t>
      </w:r>
      <w:r w:rsidRPr="00EF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B9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B9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B9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r w:rsidR="005D7C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5D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="005D7CEF" w:rsidRPr="00B9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7218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леч</w:t>
      </w:r>
      <w:r w:rsidR="005D7C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C0628" w:rsidRDefault="006C0628" w:rsidP="00EF2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F22" w:rsidRPr="00EF2F22" w:rsidRDefault="00EF2F22" w:rsidP="00EF2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F2F22" w:rsidRDefault="00EF2F22" w:rsidP="00EF2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услуги по клиническому обследованию животного согласно прейскуранта</w:t>
      </w:r>
      <w:r w:rsidR="006E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2F22" w:rsidRDefault="00EF2F22" w:rsidP="00EF2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услуги по дегельминтизации животного согласно прейскуранта</w:t>
      </w:r>
      <w:r w:rsidR="006E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2F22" w:rsidRDefault="00EF2F22" w:rsidP="00EF2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0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услуги стерилизации (кастрации) животного согласно прейскуранта</w:t>
      </w:r>
      <w:r w:rsidR="006E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4DFA" w:rsidRDefault="000779B4" w:rsidP="00EF2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7218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средняя </w:t>
      </w:r>
      <w:r w:rsidR="0055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лечебных ветеринарных </w:t>
      </w:r>
      <w:r w:rsidR="007218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диагностических исследований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животного согласно прейскуранта</w:t>
      </w:r>
      <w:r w:rsidR="0055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72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52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прейскуранта предельной стоимости на платные диагностические исследования, оказываемые областным государственным ветеринарно-диагностическим бюджетным учреждением «Областная ветеринарная лаборатория»</w:t>
      </w:r>
      <w:r w:rsidR="006E5CD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утверждённого постановлением правительства Еврейской автономной области                                        от 30.12.2016 № 432-пп (далее – прейскурант 2)</w:t>
      </w:r>
      <w:r w:rsidR="00552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AC3" w:rsidRPr="006108EA" w:rsidRDefault="00E720C5" w:rsidP="00EA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</w:t>
      </w:r>
      <w:r w:rsidR="00C2065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на основании представленного 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C2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</w:t>
      </w:r>
      <w:r w:rsidR="00C20651" w:rsidRPr="00BB2999">
        <w:rPr>
          <w:rFonts w:ascii="Times New Roman" w:hAnsi="Times New Roman" w:cs="Times New Roman"/>
          <w:sz w:val="28"/>
          <w:szCs w:val="28"/>
        </w:rPr>
        <w:t>о фактических затратах</w:t>
      </w:r>
      <w:r w:rsidR="00AF19FF">
        <w:rPr>
          <w:rFonts w:ascii="Times New Roman" w:hAnsi="Times New Roman" w:cs="Times New Roman"/>
          <w:sz w:val="28"/>
          <w:szCs w:val="28"/>
        </w:rPr>
        <w:t>, понесенных</w:t>
      </w:r>
      <w:r w:rsidR="00C20651" w:rsidRPr="00BB2999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C20651" w:rsidRPr="00BB2999">
        <w:rPr>
          <w:rFonts w:ascii="Times New Roman" w:hAnsi="Times New Roman" w:cs="Times New Roman"/>
          <w:sz w:val="28"/>
          <w:szCs w:val="28"/>
          <w:lang w:eastAsia="ru-RU"/>
        </w:rPr>
        <w:t>осуществления отдельных государственных полномочий по организации мероприятий при осуществлении деятельности по обращ</w:t>
      </w:r>
      <w:r w:rsidR="006E5CD3">
        <w:rPr>
          <w:rFonts w:ascii="Times New Roman" w:hAnsi="Times New Roman" w:cs="Times New Roman"/>
          <w:sz w:val="28"/>
          <w:szCs w:val="28"/>
          <w:lang w:eastAsia="ru-RU"/>
        </w:rPr>
        <w:t xml:space="preserve">ению с животными без владельцев, </w:t>
      </w:r>
      <w:r w:rsidR="004E4929">
        <w:rPr>
          <w:rFonts w:ascii="Times New Roman" w:hAnsi="Times New Roman" w:cs="Times New Roman"/>
          <w:sz w:val="28"/>
          <w:szCs w:val="28"/>
          <w:lang w:eastAsia="ru-RU"/>
        </w:rPr>
        <w:t>по форме,</w:t>
      </w:r>
      <w:bookmarkStart w:id="0" w:name="_GoBack"/>
      <w:bookmarkEnd w:id="0"/>
      <w:r w:rsidR="004E4929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утверждённой</w:t>
      </w:r>
      <w:r w:rsidR="006E5CD3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приказом управления сельского хозяйства правительства Еврейской автономной области</w:t>
      </w:r>
      <w:r w:rsidR="004E492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E5C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затраты, предус</w:t>
      </w:r>
      <w:r w:rsidR="00C206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мотренных</w:t>
      </w:r>
      <w:r w:rsidR="00B50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 настоящего п</w:t>
      </w:r>
      <w:r w:rsidR="00C206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(копий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договоров, актов выполненных работ</w:t>
      </w:r>
      <w:r w:rsidR="007C02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0C5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694864">
        <w:rPr>
          <w:rFonts w:ascii="Times New Roman" w:hAnsi="Times New Roman" w:cs="Times New Roman"/>
          <w:sz w:val="28"/>
          <w:szCs w:val="28"/>
          <w:lang w:eastAsia="ru-RU"/>
        </w:rPr>
        <w:t>ейскуранта</w:t>
      </w:r>
      <w:r w:rsidR="00A140C5">
        <w:rPr>
          <w:rFonts w:ascii="Times New Roman" w:hAnsi="Times New Roman" w:cs="Times New Roman"/>
          <w:sz w:val="28"/>
          <w:szCs w:val="28"/>
          <w:lang w:eastAsia="ru-RU"/>
        </w:rPr>
        <w:t xml:space="preserve"> 1, </w:t>
      </w:r>
      <w:r w:rsidR="004E492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прейскуранта </w:t>
      </w:r>
      <w:r w:rsidR="00A140C5">
        <w:rPr>
          <w:rFonts w:ascii="Times New Roman" w:hAnsi="Times New Roman" w:cs="Times New Roman"/>
          <w:sz w:val="28"/>
          <w:szCs w:val="28"/>
          <w:lang w:eastAsia="ru-RU"/>
        </w:rPr>
        <w:t xml:space="preserve">2 и </w:t>
      </w:r>
      <w:r w:rsidR="00A14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коммерческих предложений, предусмотренных</w:t>
      </w:r>
      <w:r w:rsid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подпунктами 2.3 и</w:t>
      </w:r>
      <w:r w:rsidR="00A14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 пункта 2 настоящего порядка </w:t>
      </w:r>
      <w:r w:rsid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r w:rsidR="00B6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8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15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F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года осуществляет расче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нормативов затрат на очередной финансовый год и плановый период. Расчёт </w:t>
      </w:r>
      <w:r w:rsidR="006108EA" w:rsidRPr="0061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нормативов затрат </w:t>
      </w:r>
      <w:r w:rsidRPr="0061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осуществляется в срок до </w:t>
      </w:r>
      <w:r w:rsidR="005D7CEF"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июня</w:t>
      </w:r>
      <w:r w:rsidR="007C023F" w:rsidRPr="0061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C19" w:rsidRPr="006108EA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7C023F" w:rsidRPr="0061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C19" w:rsidRPr="0061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043C94" w:rsidRPr="00073EFA" w:rsidRDefault="000C306A" w:rsidP="00EA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1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расчетов управление в срок до </w:t>
      </w:r>
      <w:r w:rsid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108EA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декабря текущего года</w:t>
      </w:r>
      <w:r w:rsidR="00DC30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– в срок до 19</w:t>
      </w:r>
      <w:r w:rsidR="00043C94" w:rsidRPr="0061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2020 года готовит</w:t>
      </w:r>
      <w:r w:rsidR="005D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правительства Еврейской автономной области</w:t>
      </w:r>
      <w:r w:rsidR="0079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C94" w:rsidRPr="0061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нормативов затрат на </w:t>
      </w:r>
      <w:r w:rsidR="006108EA" w:rsidRPr="006108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отлов</w:t>
      </w:r>
      <w:r w:rsidR="0061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животного без владельца, </w:t>
      </w:r>
      <w:r w:rsidR="006108EA" w:rsidRPr="005B15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утилизации</w:t>
      </w:r>
      <w:r w:rsidR="0061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погибшего отловленного животного без владельца, на организацию содержания одного животного за десять дней, на организацию проведения учёта одного животного и на проведение лечебных мероприятий на одного отловленного животного без владельца </w:t>
      </w:r>
      <w:r w:rsidR="00043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год».</w:t>
      </w:r>
    </w:p>
    <w:sectPr w:rsidR="00043C94" w:rsidRPr="00073EFA" w:rsidSect="005B1599">
      <w:pgSz w:w="11905" w:h="16838"/>
      <w:pgMar w:top="1134" w:right="850" w:bottom="1134" w:left="1701" w:header="709" w:footer="709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30E" w:rsidRDefault="00E4230E">
      <w:pPr>
        <w:spacing w:after="0" w:line="240" w:lineRule="auto"/>
      </w:pPr>
      <w:r>
        <w:separator/>
      </w:r>
    </w:p>
  </w:endnote>
  <w:endnote w:type="continuationSeparator" w:id="0">
    <w:p w:rsidR="00E4230E" w:rsidRDefault="00E4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30E" w:rsidRDefault="00E4230E">
      <w:pPr>
        <w:spacing w:after="0" w:line="240" w:lineRule="auto"/>
      </w:pPr>
      <w:r>
        <w:separator/>
      </w:r>
    </w:p>
  </w:footnote>
  <w:footnote w:type="continuationSeparator" w:id="0">
    <w:p w:rsidR="00E4230E" w:rsidRDefault="00E42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CD"/>
    <w:rsid w:val="00002C15"/>
    <w:rsid w:val="00027F76"/>
    <w:rsid w:val="00040BC7"/>
    <w:rsid w:val="00043C94"/>
    <w:rsid w:val="000627FB"/>
    <w:rsid w:val="00070CE7"/>
    <w:rsid w:val="00073EFA"/>
    <w:rsid w:val="000779B4"/>
    <w:rsid w:val="0008557B"/>
    <w:rsid w:val="00085BE7"/>
    <w:rsid w:val="00092D4F"/>
    <w:rsid w:val="000C306A"/>
    <w:rsid w:val="000C5601"/>
    <w:rsid w:val="000D5C01"/>
    <w:rsid w:val="000E0A6F"/>
    <w:rsid w:val="000E0BF0"/>
    <w:rsid w:val="00114BAF"/>
    <w:rsid w:val="001174EE"/>
    <w:rsid w:val="001272BC"/>
    <w:rsid w:val="00181E23"/>
    <w:rsid w:val="00184FC7"/>
    <w:rsid w:val="001900C4"/>
    <w:rsid w:val="001A34EE"/>
    <w:rsid w:val="001A5249"/>
    <w:rsid w:val="001C2CA9"/>
    <w:rsid w:val="001E0AE8"/>
    <w:rsid w:val="001E2368"/>
    <w:rsid w:val="001E28BC"/>
    <w:rsid w:val="002022FA"/>
    <w:rsid w:val="002044FC"/>
    <w:rsid w:val="00227F19"/>
    <w:rsid w:val="00233C49"/>
    <w:rsid w:val="002A2BD2"/>
    <w:rsid w:val="002A46A8"/>
    <w:rsid w:val="002A7CEA"/>
    <w:rsid w:val="002B4BBF"/>
    <w:rsid w:val="002B5629"/>
    <w:rsid w:val="002B7CD4"/>
    <w:rsid w:val="002E4985"/>
    <w:rsid w:val="002E4D0C"/>
    <w:rsid w:val="002F1501"/>
    <w:rsid w:val="002F1C35"/>
    <w:rsid w:val="002F1E52"/>
    <w:rsid w:val="002F45C6"/>
    <w:rsid w:val="002F78F3"/>
    <w:rsid w:val="00303607"/>
    <w:rsid w:val="0030384E"/>
    <w:rsid w:val="003045BC"/>
    <w:rsid w:val="003050E0"/>
    <w:rsid w:val="003069DC"/>
    <w:rsid w:val="0031178F"/>
    <w:rsid w:val="00327CD8"/>
    <w:rsid w:val="003318FF"/>
    <w:rsid w:val="003339EA"/>
    <w:rsid w:val="00333D21"/>
    <w:rsid w:val="00346E1A"/>
    <w:rsid w:val="003505C4"/>
    <w:rsid w:val="0035605E"/>
    <w:rsid w:val="00370EAE"/>
    <w:rsid w:val="0037754B"/>
    <w:rsid w:val="003812D4"/>
    <w:rsid w:val="003875D1"/>
    <w:rsid w:val="00390C2F"/>
    <w:rsid w:val="003A629E"/>
    <w:rsid w:val="003B67CB"/>
    <w:rsid w:val="003B6C5C"/>
    <w:rsid w:val="003C2493"/>
    <w:rsid w:val="003C5235"/>
    <w:rsid w:val="003D2F56"/>
    <w:rsid w:val="00424716"/>
    <w:rsid w:val="0043314C"/>
    <w:rsid w:val="004370C3"/>
    <w:rsid w:val="00440B11"/>
    <w:rsid w:val="00442256"/>
    <w:rsid w:val="00443653"/>
    <w:rsid w:val="00447078"/>
    <w:rsid w:val="00450BB9"/>
    <w:rsid w:val="0045640B"/>
    <w:rsid w:val="00474031"/>
    <w:rsid w:val="0049454F"/>
    <w:rsid w:val="004A1606"/>
    <w:rsid w:val="004C08B1"/>
    <w:rsid w:val="004C2259"/>
    <w:rsid w:val="004D42D3"/>
    <w:rsid w:val="004E33DA"/>
    <w:rsid w:val="004E4929"/>
    <w:rsid w:val="004E6CE3"/>
    <w:rsid w:val="005002AE"/>
    <w:rsid w:val="00530BC8"/>
    <w:rsid w:val="005342F1"/>
    <w:rsid w:val="005369F4"/>
    <w:rsid w:val="005407A5"/>
    <w:rsid w:val="00542BFB"/>
    <w:rsid w:val="00546573"/>
    <w:rsid w:val="00546906"/>
    <w:rsid w:val="005520F3"/>
    <w:rsid w:val="005669C8"/>
    <w:rsid w:val="00566F97"/>
    <w:rsid w:val="00581EF1"/>
    <w:rsid w:val="005A1B48"/>
    <w:rsid w:val="005A2C5C"/>
    <w:rsid w:val="005A5061"/>
    <w:rsid w:val="005B025F"/>
    <w:rsid w:val="005B1599"/>
    <w:rsid w:val="005B6346"/>
    <w:rsid w:val="005D466F"/>
    <w:rsid w:val="005D7CEF"/>
    <w:rsid w:val="0060019F"/>
    <w:rsid w:val="00607CA9"/>
    <w:rsid w:val="006108EA"/>
    <w:rsid w:val="00613C05"/>
    <w:rsid w:val="006577E7"/>
    <w:rsid w:val="00685AF0"/>
    <w:rsid w:val="00694864"/>
    <w:rsid w:val="006B7E8A"/>
    <w:rsid w:val="006C0628"/>
    <w:rsid w:val="006C2F6A"/>
    <w:rsid w:val="006E5CD3"/>
    <w:rsid w:val="006F0061"/>
    <w:rsid w:val="006F5471"/>
    <w:rsid w:val="006F73BC"/>
    <w:rsid w:val="00710DC2"/>
    <w:rsid w:val="00712406"/>
    <w:rsid w:val="00712504"/>
    <w:rsid w:val="00716810"/>
    <w:rsid w:val="007175A8"/>
    <w:rsid w:val="007218F0"/>
    <w:rsid w:val="00734DFA"/>
    <w:rsid w:val="00743E27"/>
    <w:rsid w:val="007733E5"/>
    <w:rsid w:val="00791597"/>
    <w:rsid w:val="007B52F8"/>
    <w:rsid w:val="007B69B3"/>
    <w:rsid w:val="007C023F"/>
    <w:rsid w:val="007D6160"/>
    <w:rsid w:val="007E3E36"/>
    <w:rsid w:val="008163AE"/>
    <w:rsid w:val="0083046B"/>
    <w:rsid w:val="00882236"/>
    <w:rsid w:val="008852A1"/>
    <w:rsid w:val="0088623E"/>
    <w:rsid w:val="0088746C"/>
    <w:rsid w:val="00892B24"/>
    <w:rsid w:val="008939C0"/>
    <w:rsid w:val="008A4C92"/>
    <w:rsid w:val="008A7BB8"/>
    <w:rsid w:val="008B2479"/>
    <w:rsid w:val="00906524"/>
    <w:rsid w:val="00914102"/>
    <w:rsid w:val="00920739"/>
    <w:rsid w:val="009209EF"/>
    <w:rsid w:val="009234CA"/>
    <w:rsid w:val="00925591"/>
    <w:rsid w:val="00942AC3"/>
    <w:rsid w:val="009445D0"/>
    <w:rsid w:val="00950E0A"/>
    <w:rsid w:val="0098211E"/>
    <w:rsid w:val="00982457"/>
    <w:rsid w:val="009C6C65"/>
    <w:rsid w:val="009D3FC2"/>
    <w:rsid w:val="009E0F7C"/>
    <w:rsid w:val="009E6EB2"/>
    <w:rsid w:val="00A026F8"/>
    <w:rsid w:val="00A061A6"/>
    <w:rsid w:val="00A06440"/>
    <w:rsid w:val="00A140C5"/>
    <w:rsid w:val="00A21EF3"/>
    <w:rsid w:val="00A24392"/>
    <w:rsid w:val="00A4030A"/>
    <w:rsid w:val="00A620CD"/>
    <w:rsid w:val="00A705D5"/>
    <w:rsid w:val="00A80828"/>
    <w:rsid w:val="00A9304E"/>
    <w:rsid w:val="00A94E5F"/>
    <w:rsid w:val="00AA2835"/>
    <w:rsid w:val="00AB3050"/>
    <w:rsid w:val="00AB3160"/>
    <w:rsid w:val="00AB4138"/>
    <w:rsid w:val="00AF0275"/>
    <w:rsid w:val="00AF0DA2"/>
    <w:rsid w:val="00AF175C"/>
    <w:rsid w:val="00AF19FF"/>
    <w:rsid w:val="00AF3321"/>
    <w:rsid w:val="00AF4912"/>
    <w:rsid w:val="00B14868"/>
    <w:rsid w:val="00B21E7D"/>
    <w:rsid w:val="00B26127"/>
    <w:rsid w:val="00B374E5"/>
    <w:rsid w:val="00B50FC2"/>
    <w:rsid w:val="00B545FC"/>
    <w:rsid w:val="00B66961"/>
    <w:rsid w:val="00B94280"/>
    <w:rsid w:val="00BA09AD"/>
    <w:rsid w:val="00BA2729"/>
    <w:rsid w:val="00BC2DE4"/>
    <w:rsid w:val="00BC3F14"/>
    <w:rsid w:val="00BE5F2E"/>
    <w:rsid w:val="00BF61B6"/>
    <w:rsid w:val="00C14E71"/>
    <w:rsid w:val="00C1528C"/>
    <w:rsid w:val="00C20651"/>
    <w:rsid w:val="00C230AC"/>
    <w:rsid w:val="00C449E9"/>
    <w:rsid w:val="00C4515F"/>
    <w:rsid w:val="00C56FBF"/>
    <w:rsid w:val="00C82E1B"/>
    <w:rsid w:val="00C94F17"/>
    <w:rsid w:val="00C9769F"/>
    <w:rsid w:val="00CA3AEF"/>
    <w:rsid w:val="00CC1EF0"/>
    <w:rsid w:val="00CD6FFA"/>
    <w:rsid w:val="00CE398F"/>
    <w:rsid w:val="00CE6CC1"/>
    <w:rsid w:val="00CF5CAC"/>
    <w:rsid w:val="00D024A5"/>
    <w:rsid w:val="00D03425"/>
    <w:rsid w:val="00D26C04"/>
    <w:rsid w:val="00D458C3"/>
    <w:rsid w:val="00D45A4B"/>
    <w:rsid w:val="00D53715"/>
    <w:rsid w:val="00D71089"/>
    <w:rsid w:val="00D91010"/>
    <w:rsid w:val="00D92827"/>
    <w:rsid w:val="00D9605A"/>
    <w:rsid w:val="00DA4F64"/>
    <w:rsid w:val="00DA69FD"/>
    <w:rsid w:val="00DC309C"/>
    <w:rsid w:val="00DC6A7B"/>
    <w:rsid w:val="00DC7BDB"/>
    <w:rsid w:val="00DE2BA5"/>
    <w:rsid w:val="00E01724"/>
    <w:rsid w:val="00E01BB7"/>
    <w:rsid w:val="00E0549A"/>
    <w:rsid w:val="00E21E0F"/>
    <w:rsid w:val="00E21FEC"/>
    <w:rsid w:val="00E2473B"/>
    <w:rsid w:val="00E3065B"/>
    <w:rsid w:val="00E34A8A"/>
    <w:rsid w:val="00E4230E"/>
    <w:rsid w:val="00E565DB"/>
    <w:rsid w:val="00E70726"/>
    <w:rsid w:val="00E720C5"/>
    <w:rsid w:val="00E7399A"/>
    <w:rsid w:val="00E912A6"/>
    <w:rsid w:val="00EA46DA"/>
    <w:rsid w:val="00EB7432"/>
    <w:rsid w:val="00EC002A"/>
    <w:rsid w:val="00EC6B7F"/>
    <w:rsid w:val="00ED2D93"/>
    <w:rsid w:val="00EE139C"/>
    <w:rsid w:val="00EE2C19"/>
    <w:rsid w:val="00EE68C3"/>
    <w:rsid w:val="00EF2F22"/>
    <w:rsid w:val="00EF5265"/>
    <w:rsid w:val="00F011CD"/>
    <w:rsid w:val="00F06FC5"/>
    <w:rsid w:val="00F41F57"/>
    <w:rsid w:val="00F45701"/>
    <w:rsid w:val="00F66090"/>
    <w:rsid w:val="00FB0DF8"/>
    <w:rsid w:val="00FC14B6"/>
    <w:rsid w:val="00FC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AEE391-C027-41F3-A0FE-280DF0E6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11CD"/>
  </w:style>
  <w:style w:type="paragraph" w:customStyle="1" w:styleId="ConsPlusNormal">
    <w:name w:val="ConsPlusNormal"/>
    <w:rsid w:val="00F01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1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11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99"/>
    <w:rsid w:val="00F011C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F011C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011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011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1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11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01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011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F011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011C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D54C4-8EEF-454E-8878-D1728D46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Татьяна Дмитриевна</dc:creator>
  <cp:lastModifiedBy>Ведерникова Наталья Владмировна</cp:lastModifiedBy>
  <cp:revision>8</cp:revision>
  <cp:lastPrinted>2020-03-23T01:42:00Z</cp:lastPrinted>
  <dcterms:created xsi:type="dcterms:W3CDTF">2020-03-18T06:42:00Z</dcterms:created>
  <dcterms:modified xsi:type="dcterms:W3CDTF">2020-03-23T03:59:00Z</dcterms:modified>
</cp:coreProperties>
</file>